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27E7CD75" w14:textId="77777777" w:rsidR="001969A2" w:rsidRDefault="001969A2">
      <w:pPr>
        <w:suppressAutoHyphens w:val="0"/>
        <w:spacing w:line="360" w:lineRule="auto"/>
        <w:contextualSpacing/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</w:pPr>
    </w:p>
    <w:p w14:paraId="02C1D427" w14:textId="77777777" w:rsidR="001969A2" w:rsidRDefault="00000000">
      <w:pPr>
        <w:numPr>
          <w:ilvl w:val="0"/>
          <w:numId w:val="26"/>
        </w:numPr>
        <w:suppressAutoHyphens w:val="0"/>
        <w:spacing w:line="360" w:lineRule="auto"/>
        <w:ind w:left="357" w:hanging="357"/>
        <w:contextualSpacing/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</w:pPr>
      <w:r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  <w:t>IDENTIFICAÇÃO</w:t>
      </w:r>
    </w:p>
    <w:tbl>
      <w:tblPr>
        <w:tblStyle w:val="Tabelacomgrade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112"/>
        <w:gridCol w:w="6378"/>
      </w:tblGrid>
      <w:tr w:rsidR="001969A2" w14:paraId="043D47DC" w14:textId="77777777">
        <w:trPr>
          <w:trHeight w:val="317"/>
        </w:trPr>
        <w:tc>
          <w:tcPr>
            <w:tcW w:w="2112" w:type="dxa"/>
            <w:vAlign w:val="center"/>
          </w:tcPr>
          <w:p w14:paraId="60F49D0E" w14:textId="77777777" w:rsidR="001969A2" w:rsidRDefault="00000000">
            <w:pPr>
              <w:suppressAutoHyphens w:val="0"/>
              <w:rPr>
                <w:rFonts w:cstheme="minorHAnsi"/>
                <w:b/>
                <w:i/>
                <w:sz w:val="20"/>
                <w:szCs w:val="20"/>
                <w:lang w:eastAsia="en-US"/>
              </w:rPr>
            </w:pPr>
            <w:r>
              <w:rPr>
                <w:rFonts w:cstheme="minorHAnsi"/>
                <w:b/>
                <w:i/>
                <w:sz w:val="20"/>
                <w:szCs w:val="20"/>
                <w:lang w:eastAsia="en-US"/>
              </w:rPr>
              <w:t>Nome:</w:t>
            </w:r>
          </w:p>
        </w:tc>
        <w:tc>
          <w:tcPr>
            <w:tcW w:w="6378" w:type="dxa"/>
            <w:vAlign w:val="center"/>
          </w:tcPr>
          <w:p w14:paraId="233A0778" w14:textId="77777777" w:rsidR="001969A2" w:rsidRDefault="001969A2">
            <w:pPr>
              <w:suppressAutoHyphens w:val="0"/>
              <w:rPr>
                <w:rFonts w:cstheme="minorHAnsi"/>
                <w:sz w:val="20"/>
                <w:szCs w:val="20"/>
                <w:lang w:eastAsia="en-US"/>
              </w:rPr>
            </w:pPr>
          </w:p>
        </w:tc>
      </w:tr>
      <w:tr w:rsidR="001969A2" w14:paraId="546D1343" w14:textId="77777777">
        <w:trPr>
          <w:trHeight w:val="317"/>
        </w:trPr>
        <w:tc>
          <w:tcPr>
            <w:tcW w:w="2112" w:type="dxa"/>
            <w:vAlign w:val="center"/>
          </w:tcPr>
          <w:p w14:paraId="3DFA7E6A" w14:textId="77777777" w:rsidR="001969A2" w:rsidRDefault="00000000">
            <w:pPr>
              <w:suppressAutoHyphens w:val="0"/>
              <w:rPr>
                <w:rFonts w:cstheme="minorHAnsi"/>
                <w:b/>
                <w:i/>
                <w:sz w:val="20"/>
                <w:szCs w:val="20"/>
                <w:lang w:eastAsia="en-US"/>
              </w:rPr>
            </w:pPr>
            <w:r>
              <w:rPr>
                <w:rFonts w:cstheme="minorHAnsi"/>
                <w:b/>
                <w:i/>
                <w:sz w:val="20"/>
                <w:szCs w:val="20"/>
                <w:lang w:eastAsia="en-US"/>
              </w:rPr>
              <w:t>Cargo/ Função:</w:t>
            </w:r>
          </w:p>
        </w:tc>
        <w:tc>
          <w:tcPr>
            <w:tcW w:w="6378" w:type="dxa"/>
            <w:vAlign w:val="center"/>
          </w:tcPr>
          <w:p w14:paraId="4DD08AE3" w14:textId="77777777" w:rsidR="001969A2" w:rsidRDefault="001969A2">
            <w:pPr>
              <w:suppressAutoHyphens w:val="0"/>
              <w:rPr>
                <w:rFonts w:cstheme="minorHAnsi"/>
                <w:sz w:val="20"/>
                <w:szCs w:val="20"/>
                <w:lang w:eastAsia="en-US"/>
              </w:rPr>
            </w:pPr>
          </w:p>
        </w:tc>
      </w:tr>
      <w:tr w:rsidR="001969A2" w14:paraId="4F40706C" w14:textId="77777777">
        <w:trPr>
          <w:trHeight w:val="317"/>
        </w:trPr>
        <w:tc>
          <w:tcPr>
            <w:tcW w:w="2112" w:type="dxa"/>
            <w:vAlign w:val="center"/>
          </w:tcPr>
          <w:p w14:paraId="7788C149" w14:textId="77777777" w:rsidR="001969A2" w:rsidRDefault="00000000">
            <w:pPr>
              <w:suppressAutoHyphens w:val="0"/>
              <w:rPr>
                <w:rFonts w:cstheme="minorHAnsi"/>
                <w:b/>
                <w:i/>
                <w:sz w:val="20"/>
                <w:szCs w:val="20"/>
                <w:lang w:eastAsia="en-US"/>
              </w:rPr>
            </w:pPr>
            <w:r>
              <w:rPr>
                <w:rFonts w:cstheme="minorHAnsi"/>
                <w:b/>
                <w:i/>
                <w:sz w:val="20"/>
                <w:szCs w:val="20"/>
                <w:lang w:eastAsia="en-US"/>
              </w:rPr>
              <w:t>Instituição de origem:</w:t>
            </w:r>
          </w:p>
        </w:tc>
        <w:tc>
          <w:tcPr>
            <w:tcW w:w="6378" w:type="dxa"/>
            <w:vAlign w:val="center"/>
          </w:tcPr>
          <w:p w14:paraId="546C0674" w14:textId="77777777" w:rsidR="001969A2" w:rsidRDefault="001969A2">
            <w:pPr>
              <w:suppressAutoHyphens w:val="0"/>
              <w:rPr>
                <w:rFonts w:cstheme="minorHAnsi"/>
                <w:sz w:val="20"/>
                <w:szCs w:val="20"/>
                <w:lang w:eastAsia="en-US"/>
              </w:rPr>
            </w:pPr>
          </w:p>
        </w:tc>
      </w:tr>
      <w:tr w:rsidR="001969A2" w14:paraId="6EBF5703" w14:textId="77777777">
        <w:trPr>
          <w:trHeight w:val="317"/>
        </w:trPr>
        <w:tc>
          <w:tcPr>
            <w:tcW w:w="2112" w:type="dxa"/>
            <w:vAlign w:val="center"/>
          </w:tcPr>
          <w:p w14:paraId="7625C8BB" w14:textId="77777777" w:rsidR="001969A2" w:rsidRDefault="00000000">
            <w:pPr>
              <w:suppressAutoHyphens w:val="0"/>
              <w:rPr>
                <w:rFonts w:cstheme="minorHAnsi"/>
                <w:b/>
                <w:i/>
                <w:sz w:val="20"/>
                <w:szCs w:val="20"/>
                <w:lang w:eastAsia="en-US"/>
              </w:rPr>
            </w:pPr>
            <w:r>
              <w:rPr>
                <w:rFonts w:cstheme="minorHAnsi"/>
                <w:b/>
                <w:i/>
                <w:sz w:val="20"/>
                <w:szCs w:val="20"/>
                <w:lang w:eastAsia="en-US"/>
              </w:rPr>
              <w:t>País de origem:</w:t>
            </w:r>
          </w:p>
        </w:tc>
        <w:tc>
          <w:tcPr>
            <w:tcW w:w="6378" w:type="dxa"/>
            <w:vAlign w:val="center"/>
          </w:tcPr>
          <w:p w14:paraId="2292A48C" w14:textId="77777777" w:rsidR="001969A2" w:rsidRDefault="001969A2">
            <w:pPr>
              <w:suppressAutoHyphens w:val="0"/>
              <w:rPr>
                <w:rFonts w:cstheme="minorHAnsi"/>
                <w:sz w:val="20"/>
                <w:szCs w:val="20"/>
                <w:lang w:eastAsia="en-US"/>
              </w:rPr>
            </w:pPr>
          </w:p>
        </w:tc>
      </w:tr>
    </w:tbl>
    <w:p w14:paraId="3D7A0B38" w14:textId="77777777" w:rsidR="001969A2" w:rsidRDefault="001969A2">
      <w:pPr>
        <w:suppressAutoHyphens w:val="0"/>
        <w:rPr>
          <w:rFonts w:asciiTheme="minorHAnsi" w:eastAsiaTheme="minorHAnsi" w:hAnsiTheme="minorHAnsi" w:cstheme="minorHAnsi"/>
          <w:sz w:val="20"/>
          <w:szCs w:val="20"/>
          <w:lang w:eastAsia="en-US"/>
        </w:rPr>
      </w:pPr>
    </w:p>
    <w:p w14:paraId="0E0D4A39" w14:textId="77E55513" w:rsidR="001969A2" w:rsidRDefault="00000000">
      <w:pPr>
        <w:numPr>
          <w:ilvl w:val="0"/>
          <w:numId w:val="26"/>
        </w:numPr>
        <w:suppressAutoHyphens w:val="0"/>
        <w:spacing w:line="360" w:lineRule="auto"/>
        <w:ind w:left="357" w:hanging="357"/>
        <w:contextualSpacing/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</w:pPr>
      <w:r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  <w:t>PERÍODO D</w:t>
      </w:r>
      <w:r w:rsidR="00D20F06"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  <w:t>A</w:t>
      </w:r>
      <w:r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  <w:t xml:space="preserve"> </w:t>
      </w:r>
      <w:r w:rsidR="00D20F06"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  <w:t>VIAGEM</w:t>
      </w:r>
    </w:p>
    <w:tbl>
      <w:tblPr>
        <w:tblStyle w:val="Tabelacomgrade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53"/>
        <w:gridCol w:w="6241"/>
      </w:tblGrid>
      <w:tr w:rsidR="001969A2" w14:paraId="53D7A8CC" w14:textId="77777777" w:rsidTr="00D20F06">
        <w:trPr>
          <w:trHeight w:val="317"/>
        </w:trPr>
        <w:tc>
          <w:tcPr>
            <w:tcW w:w="2253" w:type="dxa"/>
            <w:vAlign w:val="center"/>
          </w:tcPr>
          <w:p w14:paraId="2EE52F3F" w14:textId="5CBCC604" w:rsidR="001969A2" w:rsidRDefault="00D20F06">
            <w:pPr>
              <w:suppressAutoHyphens w:val="0"/>
              <w:rPr>
                <w:rFonts w:cstheme="minorHAnsi"/>
                <w:b/>
                <w:i/>
                <w:sz w:val="20"/>
                <w:szCs w:val="20"/>
                <w:lang w:eastAsia="en-US"/>
              </w:rPr>
            </w:pPr>
            <w:r>
              <w:rPr>
                <w:rFonts w:cstheme="minorHAnsi"/>
                <w:b/>
                <w:i/>
                <w:sz w:val="20"/>
                <w:szCs w:val="20"/>
                <w:lang w:eastAsia="en-US"/>
              </w:rPr>
              <w:t>Nome do evento</w:t>
            </w:r>
          </w:p>
        </w:tc>
        <w:tc>
          <w:tcPr>
            <w:tcW w:w="6241" w:type="dxa"/>
            <w:vAlign w:val="center"/>
          </w:tcPr>
          <w:p w14:paraId="295242C1" w14:textId="77777777" w:rsidR="001969A2" w:rsidRDefault="001969A2">
            <w:pPr>
              <w:suppressAutoHyphens w:val="0"/>
              <w:rPr>
                <w:rFonts w:cstheme="minorHAnsi"/>
                <w:sz w:val="20"/>
                <w:szCs w:val="20"/>
                <w:lang w:eastAsia="en-US"/>
              </w:rPr>
            </w:pPr>
          </w:p>
        </w:tc>
      </w:tr>
      <w:tr w:rsidR="001969A2" w14:paraId="3259CCB6" w14:textId="77777777" w:rsidTr="00D20F06">
        <w:trPr>
          <w:trHeight w:val="317"/>
        </w:trPr>
        <w:tc>
          <w:tcPr>
            <w:tcW w:w="2253" w:type="dxa"/>
            <w:vAlign w:val="center"/>
          </w:tcPr>
          <w:p w14:paraId="13738D47" w14:textId="630249BE" w:rsidR="001969A2" w:rsidRDefault="00D20F06">
            <w:pPr>
              <w:suppressAutoHyphens w:val="0"/>
              <w:rPr>
                <w:rFonts w:cstheme="minorHAnsi"/>
                <w:b/>
                <w:i/>
                <w:sz w:val="20"/>
                <w:szCs w:val="20"/>
                <w:lang w:eastAsia="en-US"/>
              </w:rPr>
            </w:pPr>
            <w:r>
              <w:rPr>
                <w:rFonts w:cstheme="minorHAnsi"/>
                <w:b/>
                <w:i/>
                <w:sz w:val="20"/>
                <w:szCs w:val="20"/>
                <w:lang w:eastAsia="en-US"/>
              </w:rPr>
              <w:t>Período do evento</w:t>
            </w:r>
          </w:p>
        </w:tc>
        <w:tc>
          <w:tcPr>
            <w:tcW w:w="6241" w:type="dxa"/>
            <w:vAlign w:val="center"/>
          </w:tcPr>
          <w:p w14:paraId="52FF973C" w14:textId="77777777" w:rsidR="001969A2" w:rsidRDefault="001969A2">
            <w:pPr>
              <w:suppressAutoHyphens w:val="0"/>
              <w:rPr>
                <w:rFonts w:cstheme="minorHAnsi"/>
                <w:sz w:val="20"/>
                <w:szCs w:val="20"/>
                <w:lang w:eastAsia="en-US"/>
              </w:rPr>
            </w:pPr>
          </w:p>
        </w:tc>
      </w:tr>
      <w:tr w:rsidR="00D20F06" w14:paraId="24EAB3DD" w14:textId="77777777" w:rsidTr="00D20F06">
        <w:trPr>
          <w:trHeight w:val="317"/>
        </w:trPr>
        <w:tc>
          <w:tcPr>
            <w:tcW w:w="2253" w:type="dxa"/>
            <w:vAlign w:val="center"/>
          </w:tcPr>
          <w:p w14:paraId="2C582EE2" w14:textId="48E304E0" w:rsidR="00D20F06" w:rsidRDefault="00D20F06">
            <w:pPr>
              <w:suppressAutoHyphens w:val="0"/>
              <w:rPr>
                <w:rFonts w:cstheme="minorHAnsi"/>
                <w:b/>
                <w:i/>
                <w:sz w:val="20"/>
                <w:szCs w:val="20"/>
                <w:lang w:eastAsia="en-US"/>
              </w:rPr>
            </w:pPr>
            <w:r>
              <w:rPr>
                <w:rFonts w:cstheme="minorHAnsi"/>
                <w:b/>
                <w:i/>
                <w:sz w:val="20"/>
                <w:szCs w:val="20"/>
                <w:lang w:eastAsia="en-US"/>
              </w:rPr>
              <w:t>Coordenador do evento</w:t>
            </w:r>
          </w:p>
        </w:tc>
        <w:tc>
          <w:tcPr>
            <w:tcW w:w="6241" w:type="dxa"/>
            <w:vAlign w:val="center"/>
          </w:tcPr>
          <w:p w14:paraId="4E0B5C8F" w14:textId="77777777" w:rsidR="00D20F06" w:rsidRDefault="00D20F06">
            <w:pPr>
              <w:suppressAutoHyphens w:val="0"/>
              <w:rPr>
                <w:rFonts w:cstheme="minorHAnsi"/>
                <w:sz w:val="20"/>
                <w:szCs w:val="20"/>
                <w:lang w:eastAsia="en-US"/>
              </w:rPr>
            </w:pPr>
          </w:p>
        </w:tc>
      </w:tr>
    </w:tbl>
    <w:p w14:paraId="1F3B3305" w14:textId="77777777" w:rsidR="001969A2" w:rsidRDefault="001969A2">
      <w:pPr>
        <w:suppressAutoHyphens w:val="0"/>
        <w:rPr>
          <w:rFonts w:asciiTheme="minorHAnsi" w:eastAsiaTheme="minorHAnsi" w:hAnsiTheme="minorHAnsi" w:cstheme="minorHAnsi"/>
          <w:sz w:val="20"/>
          <w:szCs w:val="20"/>
          <w:lang w:eastAsia="en-US"/>
        </w:rPr>
      </w:pPr>
    </w:p>
    <w:p w14:paraId="3D210695" w14:textId="0A1CB28E" w:rsidR="001969A2" w:rsidRDefault="00D20F06">
      <w:pPr>
        <w:numPr>
          <w:ilvl w:val="0"/>
          <w:numId w:val="26"/>
        </w:numPr>
        <w:suppressAutoHyphens w:val="0"/>
        <w:spacing w:line="360" w:lineRule="auto"/>
        <w:ind w:left="357" w:hanging="357"/>
        <w:contextualSpacing/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</w:pPr>
      <w:r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  <w:t>ATIVIDADES DESENVOLVIDAS NO EVENTO</w:t>
      </w:r>
    </w:p>
    <w:tbl>
      <w:tblPr>
        <w:tblStyle w:val="Tabelacomgrade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1969A2" w14:paraId="02DECB73" w14:textId="77777777">
        <w:trPr>
          <w:trHeight w:val="1075"/>
        </w:trPr>
        <w:tc>
          <w:tcPr>
            <w:tcW w:w="8494" w:type="dxa"/>
          </w:tcPr>
          <w:p w14:paraId="37064BB6" w14:textId="77777777" w:rsidR="001969A2" w:rsidRDefault="001969A2">
            <w:pPr>
              <w:suppressAutoHyphens w:val="0"/>
              <w:rPr>
                <w:rFonts w:cstheme="minorHAnsi"/>
                <w:sz w:val="20"/>
                <w:szCs w:val="20"/>
                <w:lang w:eastAsia="en-US"/>
              </w:rPr>
            </w:pPr>
          </w:p>
          <w:p w14:paraId="079346D5" w14:textId="77777777" w:rsidR="001969A2" w:rsidRDefault="001969A2">
            <w:pPr>
              <w:suppressAutoHyphens w:val="0"/>
              <w:rPr>
                <w:rFonts w:cstheme="minorHAnsi"/>
                <w:sz w:val="20"/>
                <w:szCs w:val="20"/>
                <w:lang w:eastAsia="en-US"/>
              </w:rPr>
            </w:pPr>
          </w:p>
          <w:p w14:paraId="38111852" w14:textId="77777777" w:rsidR="001969A2" w:rsidRDefault="001969A2">
            <w:pPr>
              <w:suppressAutoHyphens w:val="0"/>
              <w:rPr>
                <w:rFonts w:cstheme="minorHAnsi"/>
                <w:sz w:val="20"/>
                <w:szCs w:val="20"/>
                <w:lang w:eastAsia="en-US"/>
              </w:rPr>
            </w:pPr>
          </w:p>
        </w:tc>
      </w:tr>
    </w:tbl>
    <w:p w14:paraId="382F9D18" w14:textId="77777777" w:rsidR="001969A2" w:rsidRDefault="00000000">
      <w:pPr>
        <w:tabs>
          <w:tab w:val="left" w:pos="5500"/>
        </w:tabs>
        <w:suppressAutoHyphens w:val="0"/>
        <w:rPr>
          <w:rFonts w:asciiTheme="minorHAnsi" w:eastAsiaTheme="minorHAnsi" w:hAnsiTheme="minorHAnsi" w:cstheme="minorHAnsi"/>
          <w:sz w:val="20"/>
          <w:szCs w:val="20"/>
          <w:lang w:eastAsia="en-US"/>
        </w:rPr>
      </w:pPr>
      <w:r>
        <w:rPr>
          <w:rFonts w:asciiTheme="minorHAnsi" w:eastAsiaTheme="minorHAnsi" w:hAnsiTheme="minorHAnsi" w:cstheme="minorHAnsi"/>
          <w:sz w:val="20"/>
          <w:szCs w:val="20"/>
          <w:lang w:eastAsia="en-US"/>
        </w:rPr>
        <w:tab/>
      </w:r>
    </w:p>
    <w:p w14:paraId="15AA82E8" w14:textId="77777777" w:rsidR="001969A2" w:rsidRDefault="00000000">
      <w:pPr>
        <w:numPr>
          <w:ilvl w:val="0"/>
          <w:numId w:val="26"/>
        </w:numPr>
        <w:suppressAutoHyphens w:val="0"/>
        <w:spacing w:line="360" w:lineRule="auto"/>
        <w:ind w:left="357" w:hanging="357"/>
        <w:contextualSpacing/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</w:pPr>
      <w:r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  <w:t>JUSTIFICATIVAS/ O QUE OCORRER</w:t>
      </w:r>
    </w:p>
    <w:tbl>
      <w:tblPr>
        <w:tblStyle w:val="Tabelacomgrade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1969A2" w14:paraId="07B057EF" w14:textId="77777777">
        <w:trPr>
          <w:trHeight w:val="1014"/>
        </w:trPr>
        <w:tc>
          <w:tcPr>
            <w:tcW w:w="8494" w:type="dxa"/>
          </w:tcPr>
          <w:p w14:paraId="496CB8F3" w14:textId="77777777" w:rsidR="001969A2" w:rsidRDefault="001969A2">
            <w:pPr>
              <w:suppressAutoHyphens w:val="0"/>
              <w:rPr>
                <w:rFonts w:cstheme="minorHAnsi"/>
                <w:sz w:val="20"/>
                <w:szCs w:val="20"/>
                <w:lang w:eastAsia="en-US"/>
              </w:rPr>
            </w:pPr>
          </w:p>
          <w:p w14:paraId="6B0024BB" w14:textId="77777777" w:rsidR="001969A2" w:rsidRDefault="001969A2">
            <w:pPr>
              <w:suppressAutoHyphens w:val="0"/>
              <w:rPr>
                <w:rFonts w:cstheme="minorHAnsi"/>
                <w:sz w:val="20"/>
                <w:szCs w:val="20"/>
                <w:lang w:eastAsia="en-US"/>
              </w:rPr>
            </w:pPr>
          </w:p>
          <w:p w14:paraId="7F8E0DB2" w14:textId="77777777" w:rsidR="001969A2" w:rsidRDefault="001969A2">
            <w:pPr>
              <w:suppressAutoHyphens w:val="0"/>
              <w:rPr>
                <w:rFonts w:cstheme="minorHAnsi"/>
                <w:sz w:val="20"/>
                <w:szCs w:val="20"/>
                <w:lang w:eastAsia="en-US"/>
              </w:rPr>
            </w:pPr>
          </w:p>
        </w:tc>
      </w:tr>
    </w:tbl>
    <w:p w14:paraId="132A1F74" w14:textId="77777777" w:rsidR="001969A2" w:rsidRDefault="001969A2">
      <w:pPr>
        <w:suppressAutoHyphens w:val="0"/>
        <w:rPr>
          <w:rFonts w:asciiTheme="minorHAnsi" w:eastAsiaTheme="minorHAnsi" w:hAnsiTheme="minorHAnsi" w:cstheme="minorBidi"/>
          <w:sz w:val="20"/>
          <w:szCs w:val="20"/>
          <w:lang w:eastAsia="en-US"/>
        </w:rPr>
      </w:pPr>
    </w:p>
    <w:p w14:paraId="52055E63" w14:textId="77777777" w:rsidR="001969A2" w:rsidRDefault="001969A2">
      <w:pPr>
        <w:suppressAutoHyphens w:val="0"/>
        <w:rPr>
          <w:rFonts w:asciiTheme="minorHAnsi" w:eastAsiaTheme="minorHAnsi" w:hAnsiTheme="minorHAnsi" w:cstheme="minorBidi"/>
          <w:sz w:val="20"/>
          <w:szCs w:val="20"/>
          <w:lang w:eastAsia="en-US"/>
        </w:rPr>
      </w:pPr>
    </w:p>
    <w:p w14:paraId="3302CD1D" w14:textId="77777777" w:rsidR="001969A2" w:rsidRDefault="001969A2">
      <w:pPr>
        <w:suppressAutoHyphens w:val="0"/>
        <w:rPr>
          <w:rFonts w:asciiTheme="minorHAnsi" w:eastAsiaTheme="minorHAnsi" w:hAnsiTheme="minorHAnsi" w:cstheme="minorBidi"/>
          <w:sz w:val="20"/>
          <w:szCs w:val="20"/>
          <w:lang w:eastAsia="en-US"/>
        </w:rPr>
      </w:pPr>
    </w:p>
    <w:p w14:paraId="0D83A083" w14:textId="77777777" w:rsidR="001969A2" w:rsidRDefault="00000000">
      <w:pPr>
        <w:suppressAutoHyphens w:val="0"/>
        <w:rPr>
          <w:rFonts w:asciiTheme="minorHAnsi" w:eastAsiaTheme="minorHAnsi" w:hAnsiTheme="minorHAnsi" w:cstheme="minorBidi"/>
          <w:sz w:val="20"/>
          <w:szCs w:val="20"/>
          <w:lang w:eastAsia="en-US"/>
        </w:rPr>
      </w:pPr>
      <w:r>
        <w:rPr>
          <w:rFonts w:asciiTheme="minorHAnsi" w:eastAsiaTheme="minorHAnsi" w:hAnsiTheme="minorHAnsi" w:cstheme="minorBidi"/>
          <w:sz w:val="20"/>
          <w:szCs w:val="20"/>
          <w:lang w:eastAsia="en-US"/>
        </w:rPr>
        <w:t>________________________________________</w:t>
      </w:r>
    </w:p>
    <w:p w14:paraId="0DB1864D" w14:textId="47BBACC6" w:rsidR="001969A2" w:rsidRDefault="00D20F06">
      <w:pPr>
        <w:suppressAutoHyphens w:val="0"/>
        <w:rPr>
          <w:rFonts w:asciiTheme="minorHAnsi" w:eastAsiaTheme="minorHAnsi" w:hAnsiTheme="minorHAnsi" w:cstheme="minorBidi"/>
          <w:b/>
          <w:sz w:val="20"/>
          <w:szCs w:val="20"/>
          <w:lang w:eastAsia="en-US"/>
        </w:rPr>
      </w:pPr>
      <w:r>
        <w:rPr>
          <w:rFonts w:asciiTheme="minorHAnsi" w:eastAsiaTheme="minorHAnsi" w:hAnsiTheme="minorHAnsi" w:cstheme="minorBidi"/>
          <w:b/>
          <w:sz w:val="20"/>
          <w:szCs w:val="20"/>
          <w:lang w:eastAsia="en-US"/>
        </w:rPr>
        <w:t>Profa. Maria Iracilda da Cunha Sampaio</w:t>
      </w:r>
    </w:p>
    <w:p w14:paraId="2F8F7FC2" w14:textId="6DDDB863" w:rsidR="00D20F06" w:rsidRDefault="00D20F06">
      <w:pPr>
        <w:suppressAutoHyphens w:val="0"/>
        <w:rPr>
          <w:rFonts w:asciiTheme="minorHAnsi" w:eastAsiaTheme="minorHAnsi" w:hAnsiTheme="minorHAnsi" w:cstheme="minorBidi"/>
          <w:b/>
          <w:sz w:val="20"/>
          <w:szCs w:val="20"/>
          <w:lang w:eastAsia="en-US"/>
        </w:rPr>
      </w:pPr>
      <w:r>
        <w:rPr>
          <w:rFonts w:asciiTheme="minorHAnsi" w:eastAsiaTheme="minorHAnsi" w:hAnsiTheme="minorHAnsi" w:cstheme="minorBidi"/>
          <w:b/>
          <w:sz w:val="20"/>
          <w:szCs w:val="20"/>
          <w:lang w:eastAsia="en-US"/>
        </w:rPr>
        <w:t>Coordenadora do Projeto</w:t>
      </w:r>
    </w:p>
    <w:p w14:paraId="6E7A011A" w14:textId="77777777" w:rsidR="001969A2" w:rsidRDefault="001969A2">
      <w:pPr>
        <w:suppressAutoHyphens w:val="0"/>
        <w:rPr>
          <w:rFonts w:asciiTheme="minorHAnsi" w:eastAsiaTheme="minorHAnsi" w:hAnsiTheme="minorHAnsi" w:cstheme="minorBidi"/>
          <w:sz w:val="20"/>
          <w:szCs w:val="20"/>
          <w:lang w:eastAsia="en-US"/>
        </w:rPr>
      </w:pPr>
    </w:p>
    <w:p w14:paraId="59892713" w14:textId="77777777" w:rsidR="001969A2" w:rsidRDefault="001969A2">
      <w:pPr>
        <w:suppressAutoHyphens w:val="0"/>
        <w:rPr>
          <w:rFonts w:asciiTheme="minorHAnsi" w:eastAsiaTheme="minorHAnsi" w:hAnsiTheme="minorHAnsi" w:cstheme="minorBidi"/>
          <w:sz w:val="20"/>
          <w:szCs w:val="20"/>
          <w:lang w:eastAsia="en-US"/>
        </w:rPr>
      </w:pPr>
    </w:p>
    <w:p w14:paraId="7DACDBA4" w14:textId="77777777" w:rsidR="001969A2" w:rsidRDefault="001969A2">
      <w:pPr>
        <w:suppressAutoHyphens w:val="0"/>
        <w:rPr>
          <w:rFonts w:asciiTheme="minorHAnsi" w:eastAsiaTheme="minorHAnsi" w:hAnsiTheme="minorHAnsi" w:cstheme="minorBidi"/>
          <w:sz w:val="20"/>
          <w:szCs w:val="20"/>
          <w:lang w:eastAsia="en-US"/>
        </w:rPr>
      </w:pPr>
    </w:p>
    <w:p w14:paraId="6B731750" w14:textId="77777777" w:rsidR="001969A2" w:rsidRDefault="001969A2">
      <w:pPr>
        <w:suppressAutoHyphens w:val="0"/>
        <w:rPr>
          <w:rFonts w:asciiTheme="minorHAnsi" w:eastAsiaTheme="minorHAnsi" w:hAnsiTheme="minorHAnsi" w:cstheme="minorBidi"/>
          <w:sz w:val="20"/>
          <w:szCs w:val="20"/>
          <w:lang w:eastAsia="en-US"/>
        </w:rPr>
      </w:pPr>
    </w:p>
    <w:p w14:paraId="3952581E" w14:textId="77777777" w:rsidR="001969A2" w:rsidRDefault="00000000">
      <w:pPr>
        <w:suppressAutoHyphens w:val="0"/>
        <w:rPr>
          <w:rFonts w:asciiTheme="minorHAnsi" w:eastAsiaTheme="minorHAnsi" w:hAnsiTheme="minorHAnsi" w:cstheme="minorBidi"/>
          <w:sz w:val="20"/>
          <w:szCs w:val="20"/>
          <w:lang w:eastAsia="en-US"/>
        </w:rPr>
      </w:pPr>
      <w:r>
        <w:rPr>
          <w:rFonts w:asciiTheme="minorHAnsi" w:eastAsiaTheme="minorHAnsi" w:hAnsiTheme="minorHAnsi" w:cstheme="minorBidi"/>
          <w:sz w:val="20"/>
          <w:szCs w:val="20"/>
          <w:lang w:eastAsia="en-US"/>
        </w:rPr>
        <w:t>________________________________________</w:t>
      </w:r>
    </w:p>
    <w:p w14:paraId="270B3AB6" w14:textId="152A8854" w:rsidR="001969A2" w:rsidRDefault="00D20F06">
      <w:pPr>
        <w:rPr>
          <w:rFonts w:asciiTheme="minorHAnsi" w:hAnsiTheme="minorHAnsi" w:cstheme="minorHAnsi"/>
          <w:bCs/>
          <w:sz w:val="20"/>
          <w:szCs w:val="20"/>
          <w:lang w:eastAsia="ja-JP"/>
        </w:rPr>
      </w:pPr>
      <w:r>
        <w:rPr>
          <w:rFonts w:asciiTheme="minorHAnsi" w:eastAsiaTheme="minorHAnsi" w:hAnsiTheme="minorHAnsi" w:cstheme="minorBidi"/>
          <w:b/>
          <w:sz w:val="20"/>
          <w:szCs w:val="20"/>
          <w:lang w:eastAsia="en-US"/>
        </w:rPr>
        <w:t>Convidado do evento</w:t>
      </w:r>
    </w:p>
    <w:sectPr w:rsidR="001969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/>
      <w:pgMar w:top="1296" w:right="1417" w:bottom="1296" w:left="1417" w:header="624" w:footer="17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8B9E29" w14:textId="77777777" w:rsidR="00C03D1F" w:rsidRDefault="00C03D1F">
      <w:r>
        <w:separator/>
      </w:r>
    </w:p>
  </w:endnote>
  <w:endnote w:type="continuationSeparator" w:id="0">
    <w:p w14:paraId="725E4288" w14:textId="77777777" w:rsidR="00C03D1F" w:rsidRDefault="00C03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B06040202020202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Omega">
    <w:altName w:val="Segoe UI"/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2D39CD" w14:textId="77777777" w:rsidR="00D20F06" w:rsidRDefault="00D20F0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79A869" w14:textId="77777777" w:rsidR="001969A2" w:rsidRDefault="001969A2">
    <w:pPr>
      <w:tabs>
        <w:tab w:val="left" w:pos="2921"/>
      </w:tabs>
      <w:rPr>
        <w:rFonts w:ascii="CG Omega" w:hAnsi="CG Omega"/>
        <w:smallCaps/>
        <w:sz w:val="16"/>
        <w:szCs w:val="16"/>
      </w:rPr>
    </w:pPr>
  </w:p>
  <w:p w14:paraId="4A3E7CCA" w14:textId="77777777" w:rsidR="001969A2" w:rsidRDefault="00000000">
    <w:pPr>
      <w:pBdr>
        <w:top w:val="single" w:sz="4" w:space="1" w:color="000000"/>
      </w:pBdr>
      <w:tabs>
        <w:tab w:val="left" w:pos="2921"/>
      </w:tabs>
      <w:rPr>
        <w:rFonts w:ascii="CG Omega" w:hAnsi="CG Omega"/>
        <w:b/>
        <w:smallCaps/>
        <w:sz w:val="16"/>
        <w:szCs w:val="16"/>
      </w:rPr>
    </w:pPr>
    <w:r>
      <w:rPr>
        <w:rFonts w:ascii="CG Omega" w:hAnsi="CG Omega"/>
        <w:b/>
        <w:smallCaps/>
        <w:sz w:val="16"/>
        <w:szCs w:val="16"/>
      </w:rPr>
      <w:t xml:space="preserve">Gabinete da Reitoria </w:t>
    </w:r>
    <w:r>
      <w:rPr>
        <w:rFonts w:ascii="CG Omega" w:hAnsi="CG Omega"/>
        <w:smallCaps/>
        <w:sz w:val="16"/>
        <w:szCs w:val="16"/>
      </w:rPr>
      <w:sym w:font="Webdings" w:char="003D"/>
    </w:r>
    <w:r>
      <w:rPr>
        <w:rFonts w:ascii="CG Omega" w:hAnsi="CG Omega"/>
        <w:b/>
        <w:smallCaps/>
        <w:sz w:val="16"/>
        <w:szCs w:val="16"/>
      </w:rPr>
      <w:t xml:space="preserve"> Universidade Federal do Pará — UFPA </w:t>
    </w:r>
    <w:r>
      <w:rPr>
        <w:rFonts w:ascii="CG Omega" w:hAnsi="CG Omega"/>
        <w:smallCaps/>
        <w:sz w:val="16"/>
        <w:szCs w:val="16"/>
      </w:rPr>
      <w:sym w:font="Webdings" w:char="003D"/>
    </w:r>
    <w:r>
      <w:rPr>
        <w:rFonts w:ascii="CG Omega" w:hAnsi="CG Omega"/>
        <w:b/>
        <w:smallCaps/>
        <w:sz w:val="16"/>
        <w:szCs w:val="16"/>
      </w:rPr>
      <w:t xml:space="preserve"> </w:t>
    </w:r>
    <w:r>
      <w:rPr>
        <w:rFonts w:ascii="CG Omega" w:hAnsi="CG Omega"/>
        <w:smallCaps/>
        <w:sz w:val="16"/>
        <w:szCs w:val="16"/>
      </w:rPr>
      <w:t>CNPJ n.º 34.621.748/0001-23</w:t>
    </w:r>
  </w:p>
  <w:p w14:paraId="5A463782" w14:textId="77777777" w:rsidR="001969A2" w:rsidRDefault="00000000">
    <w:pPr>
      <w:pStyle w:val="Recuodecorpodetexto"/>
      <w:tabs>
        <w:tab w:val="left" w:pos="284"/>
      </w:tabs>
      <w:ind w:firstLine="0"/>
      <w:jc w:val="left"/>
      <w:rPr>
        <w:rFonts w:ascii="CG Omega" w:hAnsi="CG Omega"/>
        <w:b/>
        <w:sz w:val="16"/>
        <w:szCs w:val="16"/>
      </w:rPr>
    </w:pPr>
    <w:r>
      <w:rPr>
        <w:rFonts w:ascii="CG Omega" w:hAnsi="CG Omega"/>
        <w:sz w:val="16"/>
        <w:szCs w:val="16"/>
      </w:rPr>
      <w:sym w:font="Webdings" w:char="0050"/>
    </w:r>
    <w:r>
      <w:rPr>
        <w:rFonts w:ascii="CG Omega" w:hAnsi="CG Omega"/>
        <w:sz w:val="16"/>
        <w:szCs w:val="16"/>
      </w:rPr>
      <w:tab/>
    </w:r>
    <w:r>
      <w:rPr>
        <w:rFonts w:ascii="CG Omega" w:hAnsi="CG Omega"/>
        <w:b/>
        <w:sz w:val="16"/>
        <w:szCs w:val="16"/>
      </w:rPr>
      <w:t>Cidade Universitária “Prof.º José da Silveira Netto”</w:t>
    </w:r>
  </w:p>
  <w:p w14:paraId="52CC662B" w14:textId="77777777" w:rsidR="001969A2" w:rsidRDefault="00000000">
    <w:pPr>
      <w:pStyle w:val="Recuodecorpodetexto"/>
      <w:tabs>
        <w:tab w:val="left" w:pos="284"/>
      </w:tabs>
      <w:ind w:firstLine="0"/>
      <w:jc w:val="left"/>
      <w:rPr>
        <w:rFonts w:ascii="CG Omega" w:hAnsi="CG Omega"/>
        <w:sz w:val="16"/>
        <w:szCs w:val="16"/>
      </w:rPr>
    </w:pPr>
    <w:r>
      <w:rPr>
        <w:rFonts w:ascii="CG Omega" w:hAnsi="CG Omega"/>
        <w:sz w:val="16"/>
        <w:szCs w:val="16"/>
      </w:rPr>
      <w:sym w:font="Webdings" w:char="0047"/>
    </w:r>
    <w:r>
      <w:rPr>
        <w:rFonts w:ascii="CG Omega" w:hAnsi="CG Omega"/>
        <w:sz w:val="16"/>
        <w:szCs w:val="16"/>
      </w:rPr>
      <w:tab/>
      <w:t>Rua Augusto Corrêa, n.º 01, Prédio “Daniel Coelho de Souza” (Reitoria), 3.º andar — Bairro: Guamá</w:t>
    </w:r>
  </w:p>
  <w:p w14:paraId="067867B3" w14:textId="77777777" w:rsidR="001969A2" w:rsidRDefault="00000000">
    <w:pPr>
      <w:pStyle w:val="Recuodecorpodetexto"/>
      <w:tabs>
        <w:tab w:val="left" w:pos="284"/>
      </w:tabs>
      <w:ind w:firstLine="0"/>
      <w:jc w:val="left"/>
      <w:rPr>
        <w:rFonts w:ascii="CG Omega" w:hAnsi="CG Omega"/>
        <w:sz w:val="16"/>
        <w:szCs w:val="16"/>
      </w:rPr>
    </w:pPr>
    <w:r>
      <w:rPr>
        <w:rFonts w:ascii="CG Omega" w:hAnsi="CG Omega"/>
        <w:sz w:val="16"/>
        <w:szCs w:val="16"/>
      </w:rPr>
      <w:sym w:font="Wingdings" w:char="002A"/>
    </w:r>
    <w:r>
      <w:rPr>
        <w:rFonts w:ascii="CG Omega" w:hAnsi="CG Omega"/>
        <w:sz w:val="16"/>
        <w:szCs w:val="16"/>
      </w:rPr>
      <w:tab/>
      <w:t>CEP 66075-110 — Caixa Postal 479 — Belém, PA, Brasil</w:t>
    </w:r>
  </w:p>
  <w:p w14:paraId="542EFCF7" w14:textId="77777777" w:rsidR="001969A2" w:rsidRDefault="00000000">
    <w:pPr>
      <w:pStyle w:val="Recuodecorpodetexto"/>
      <w:tabs>
        <w:tab w:val="left" w:pos="284"/>
      </w:tabs>
      <w:ind w:firstLine="0"/>
      <w:jc w:val="left"/>
      <w:rPr>
        <w:rFonts w:ascii="CG Omega" w:hAnsi="CG Omega"/>
        <w:sz w:val="16"/>
        <w:szCs w:val="16"/>
      </w:rPr>
    </w:pPr>
    <w:r>
      <w:rPr>
        <w:rFonts w:ascii="CG Omega" w:hAnsi="CG Omega"/>
        <w:sz w:val="16"/>
        <w:szCs w:val="16"/>
      </w:rPr>
      <w:sym w:font="Wingdings 2" w:char="0027"/>
    </w:r>
    <w:r>
      <w:rPr>
        <w:rFonts w:ascii="CG Omega" w:hAnsi="CG Omega"/>
        <w:sz w:val="16"/>
        <w:szCs w:val="16"/>
      </w:rPr>
      <w:t xml:space="preserve"> </w:t>
    </w:r>
    <w:r>
      <w:rPr>
        <w:rFonts w:ascii="CG Omega" w:hAnsi="CG Omega"/>
        <w:sz w:val="16"/>
        <w:szCs w:val="16"/>
      </w:rPr>
      <w:tab/>
      <w:t xml:space="preserve">Telefones: (+ 55 91) 3201-7113 / 7114 / 7115  |  </w:t>
    </w:r>
    <w:r>
      <w:rPr>
        <w:rFonts w:ascii="CG Omega" w:hAnsi="CG Omega"/>
        <w:sz w:val="16"/>
        <w:szCs w:val="16"/>
      </w:rPr>
      <w:sym w:font="Wingdings 2" w:char="0037"/>
    </w:r>
    <w:r>
      <w:rPr>
        <w:rFonts w:ascii="CG Omega" w:hAnsi="CG Omega"/>
        <w:sz w:val="16"/>
        <w:szCs w:val="16"/>
      </w:rPr>
      <w:t xml:space="preserve">  Fax: (+ 55 91) 3201-7675</w:t>
    </w:r>
  </w:p>
  <w:p w14:paraId="29AB7FC0" w14:textId="77777777" w:rsidR="001969A2" w:rsidRDefault="00000000">
    <w:pPr>
      <w:pStyle w:val="Recuodecorpodetexto"/>
      <w:pBdr>
        <w:bottom w:val="single" w:sz="4" w:space="1" w:color="000000"/>
      </w:pBdr>
      <w:tabs>
        <w:tab w:val="left" w:pos="284"/>
      </w:tabs>
      <w:ind w:firstLine="0"/>
      <w:jc w:val="left"/>
      <w:rPr>
        <w:rFonts w:ascii="CG Omega" w:hAnsi="CG Omega"/>
        <w:sz w:val="16"/>
        <w:szCs w:val="16"/>
      </w:rPr>
    </w:pPr>
    <w:r>
      <w:rPr>
        <w:rFonts w:ascii="CG Omega" w:hAnsi="CG Omega"/>
        <w:sz w:val="16"/>
        <w:szCs w:val="16"/>
      </w:rPr>
      <w:sym w:font="Wingdings" w:char="0038"/>
    </w:r>
    <w:r>
      <w:rPr>
        <w:rFonts w:ascii="CG Omega" w:hAnsi="CG Omega"/>
        <w:sz w:val="16"/>
        <w:szCs w:val="16"/>
      </w:rPr>
      <w:t xml:space="preserve"> </w:t>
    </w:r>
    <w:r>
      <w:rPr>
        <w:rFonts w:ascii="CG Omega" w:hAnsi="CG Omega"/>
        <w:sz w:val="16"/>
        <w:szCs w:val="16"/>
      </w:rPr>
      <w:tab/>
      <w:t xml:space="preserve">Correio eletrônico: reitor@ufpa.br  |  </w:t>
    </w:r>
    <w:r>
      <w:rPr>
        <w:rFonts w:ascii="CG Omega" w:hAnsi="CG Omega"/>
        <w:sz w:val="16"/>
        <w:szCs w:val="16"/>
      </w:rPr>
      <w:sym w:font="Wingdings" w:char="003A"/>
    </w:r>
    <w:r>
      <w:rPr>
        <w:rFonts w:ascii="CG Omega" w:hAnsi="CG Omega"/>
        <w:sz w:val="16"/>
        <w:szCs w:val="16"/>
      </w:rPr>
      <w:t xml:space="preserve">  Internet: www.ufpa.br</w:t>
    </w:r>
  </w:p>
  <w:p w14:paraId="3350B16E" w14:textId="77777777" w:rsidR="001969A2" w:rsidRDefault="001969A2">
    <w:pPr>
      <w:pStyle w:val="Rodap"/>
      <w:rPr>
        <w:rFonts w:ascii="CG Omega" w:hAnsi="CG Omega"/>
      </w:rPr>
    </w:pPr>
  </w:p>
  <w:p w14:paraId="39B3AA25" w14:textId="77777777" w:rsidR="001969A2" w:rsidRDefault="001969A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6178A" w14:textId="77777777" w:rsidR="001969A2" w:rsidRDefault="001969A2">
    <w:pPr>
      <w:tabs>
        <w:tab w:val="left" w:pos="2921"/>
      </w:tabs>
      <w:rPr>
        <w:rFonts w:ascii="CG Omega" w:hAnsi="CG Omega"/>
        <w:smallCaps/>
        <w:sz w:val="16"/>
        <w:szCs w:val="16"/>
      </w:rPr>
    </w:pPr>
  </w:p>
  <w:p w14:paraId="7B31D16F" w14:textId="77777777" w:rsidR="001969A2" w:rsidRDefault="00000000">
    <w:pPr>
      <w:pBdr>
        <w:top w:val="single" w:sz="4" w:space="1" w:color="000000"/>
      </w:pBdr>
      <w:tabs>
        <w:tab w:val="left" w:pos="2921"/>
      </w:tabs>
      <w:rPr>
        <w:rFonts w:ascii="CG Omega" w:hAnsi="CG Omega"/>
        <w:b/>
        <w:smallCaps/>
        <w:sz w:val="16"/>
        <w:szCs w:val="16"/>
      </w:rPr>
    </w:pPr>
    <w:r>
      <w:rPr>
        <w:rFonts w:ascii="CG Omega" w:hAnsi="CG Omega"/>
        <w:b/>
        <w:smallCaps/>
        <w:sz w:val="16"/>
        <w:szCs w:val="16"/>
      </w:rPr>
      <w:t xml:space="preserve">Pró-Reitoria de pesquisa e Pós-Graduação </w:t>
    </w:r>
    <w:r>
      <w:rPr>
        <w:rFonts w:ascii="CG Omega" w:hAnsi="CG Omega"/>
        <w:smallCaps/>
        <w:sz w:val="16"/>
        <w:szCs w:val="16"/>
      </w:rPr>
      <w:sym w:font="Webdings" w:char="003D"/>
    </w:r>
    <w:r>
      <w:rPr>
        <w:rFonts w:ascii="CG Omega" w:hAnsi="CG Omega"/>
        <w:b/>
        <w:smallCaps/>
        <w:sz w:val="16"/>
        <w:szCs w:val="16"/>
      </w:rPr>
      <w:t xml:space="preserve"> Universidade Federal do Pará — UFPA </w:t>
    </w:r>
    <w:r>
      <w:rPr>
        <w:rFonts w:ascii="CG Omega" w:hAnsi="CG Omega"/>
        <w:smallCaps/>
        <w:sz w:val="16"/>
        <w:szCs w:val="16"/>
      </w:rPr>
      <w:sym w:font="Webdings" w:char="003D"/>
    </w:r>
    <w:r>
      <w:rPr>
        <w:rFonts w:ascii="CG Omega" w:hAnsi="CG Omega"/>
        <w:b/>
        <w:smallCaps/>
        <w:sz w:val="16"/>
        <w:szCs w:val="16"/>
      </w:rPr>
      <w:t xml:space="preserve"> </w:t>
    </w:r>
    <w:r>
      <w:rPr>
        <w:rFonts w:ascii="CG Omega" w:hAnsi="CG Omega"/>
        <w:smallCaps/>
        <w:sz w:val="16"/>
        <w:szCs w:val="16"/>
      </w:rPr>
      <w:t>CNPJ n.º 34.621.748/0001-23</w:t>
    </w:r>
  </w:p>
  <w:p w14:paraId="413C9A64" w14:textId="77777777" w:rsidR="001969A2" w:rsidRDefault="00000000">
    <w:pPr>
      <w:pStyle w:val="Recuodecorpodetexto"/>
      <w:tabs>
        <w:tab w:val="left" w:pos="284"/>
      </w:tabs>
      <w:ind w:firstLine="0"/>
      <w:jc w:val="left"/>
      <w:rPr>
        <w:rFonts w:ascii="CG Omega" w:hAnsi="CG Omega"/>
        <w:b/>
        <w:sz w:val="16"/>
        <w:szCs w:val="16"/>
      </w:rPr>
    </w:pPr>
    <w:r>
      <w:rPr>
        <w:rFonts w:ascii="CG Omega" w:hAnsi="CG Omega"/>
        <w:sz w:val="16"/>
        <w:szCs w:val="16"/>
      </w:rPr>
      <w:sym w:font="Webdings" w:char="0050"/>
    </w:r>
    <w:r>
      <w:rPr>
        <w:rFonts w:ascii="CG Omega" w:hAnsi="CG Omega"/>
        <w:sz w:val="16"/>
        <w:szCs w:val="16"/>
      </w:rPr>
      <w:tab/>
    </w:r>
    <w:r>
      <w:rPr>
        <w:rFonts w:ascii="CG Omega" w:hAnsi="CG Omega"/>
        <w:b/>
        <w:sz w:val="16"/>
        <w:szCs w:val="16"/>
      </w:rPr>
      <w:t>Cidade Universitária “Prof.º José da Silveira Netto”</w:t>
    </w:r>
  </w:p>
  <w:p w14:paraId="4CFBCCF6" w14:textId="77777777" w:rsidR="001969A2" w:rsidRDefault="00000000">
    <w:pPr>
      <w:pStyle w:val="Recuodecorpodetexto"/>
      <w:tabs>
        <w:tab w:val="left" w:pos="284"/>
      </w:tabs>
      <w:ind w:firstLine="0"/>
      <w:jc w:val="left"/>
      <w:rPr>
        <w:rFonts w:ascii="CG Omega" w:hAnsi="CG Omega"/>
        <w:sz w:val="16"/>
        <w:szCs w:val="16"/>
      </w:rPr>
    </w:pPr>
    <w:r>
      <w:rPr>
        <w:rFonts w:ascii="CG Omega" w:hAnsi="CG Omega"/>
        <w:sz w:val="16"/>
        <w:szCs w:val="16"/>
      </w:rPr>
      <w:sym w:font="Webdings" w:char="0047"/>
    </w:r>
    <w:r>
      <w:rPr>
        <w:rFonts w:ascii="CG Omega" w:hAnsi="CG Omega"/>
        <w:sz w:val="16"/>
        <w:szCs w:val="16"/>
      </w:rPr>
      <w:tab/>
      <w:t>Rua Augusto Corrêa, n.º 01, Prédio “Daniel Coelho de Souza” (Reitoria), 2.º andar — Bairro: Guamá</w:t>
    </w:r>
  </w:p>
  <w:p w14:paraId="72F2E303" w14:textId="77777777" w:rsidR="001969A2" w:rsidRDefault="00000000">
    <w:pPr>
      <w:pStyle w:val="Recuodecorpodetexto"/>
      <w:tabs>
        <w:tab w:val="left" w:pos="284"/>
      </w:tabs>
      <w:ind w:firstLine="0"/>
      <w:jc w:val="left"/>
      <w:rPr>
        <w:rFonts w:ascii="CG Omega" w:hAnsi="CG Omega"/>
        <w:sz w:val="16"/>
        <w:szCs w:val="16"/>
      </w:rPr>
    </w:pPr>
    <w:r>
      <w:rPr>
        <w:rFonts w:ascii="CG Omega" w:hAnsi="CG Omega"/>
        <w:sz w:val="16"/>
        <w:szCs w:val="16"/>
      </w:rPr>
      <w:sym w:font="Wingdings" w:char="002A"/>
    </w:r>
    <w:r>
      <w:rPr>
        <w:rFonts w:ascii="CG Omega" w:hAnsi="CG Omega"/>
        <w:sz w:val="16"/>
        <w:szCs w:val="16"/>
      </w:rPr>
      <w:tab/>
      <w:t>CEP 66075-110 — Caixa Postal 479 — Belém, PA, Brasil</w:t>
    </w:r>
  </w:p>
  <w:p w14:paraId="6AFBEEA3" w14:textId="77777777" w:rsidR="001969A2" w:rsidRDefault="00000000">
    <w:pPr>
      <w:pStyle w:val="Recuodecorpodetexto"/>
      <w:tabs>
        <w:tab w:val="left" w:pos="284"/>
      </w:tabs>
      <w:ind w:firstLine="0"/>
      <w:jc w:val="left"/>
      <w:rPr>
        <w:rFonts w:ascii="CG Omega" w:hAnsi="CG Omega"/>
        <w:sz w:val="16"/>
        <w:szCs w:val="16"/>
      </w:rPr>
    </w:pPr>
    <w:r>
      <w:rPr>
        <w:rFonts w:ascii="CG Omega" w:hAnsi="CG Omega"/>
        <w:sz w:val="16"/>
        <w:szCs w:val="16"/>
      </w:rPr>
      <w:sym w:font="Wingdings 2" w:char="0027"/>
    </w:r>
    <w:r>
      <w:rPr>
        <w:rFonts w:ascii="CG Omega" w:hAnsi="CG Omega"/>
        <w:sz w:val="16"/>
        <w:szCs w:val="16"/>
      </w:rPr>
      <w:t xml:space="preserve"> </w:t>
    </w:r>
    <w:r>
      <w:rPr>
        <w:rFonts w:ascii="CG Omega" w:hAnsi="CG Omega"/>
        <w:sz w:val="16"/>
        <w:szCs w:val="16"/>
      </w:rPr>
      <w:tab/>
      <w:t>Telefones: (+ 55 91) 3201-7123</w:t>
    </w:r>
  </w:p>
  <w:p w14:paraId="5DFEC97E" w14:textId="77777777" w:rsidR="001969A2" w:rsidRDefault="00000000">
    <w:pPr>
      <w:pStyle w:val="Recuodecorpodetexto"/>
      <w:pBdr>
        <w:bottom w:val="single" w:sz="4" w:space="1" w:color="000000"/>
      </w:pBdr>
      <w:tabs>
        <w:tab w:val="left" w:pos="284"/>
      </w:tabs>
      <w:ind w:firstLine="0"/>
      <w:jc w:val="left"/>
      <w:rPr>
        <w:rFonts w:ascii="CG Omega" w:hAnsi="CG Omega"/>
        <w:sz w:val="16"/>
        <w:szCs w:val="16"/>
      </w:rPr>
    </w:pPr>
    <w:r>
      <w:rPr>
        <w:rFonts w:ascii="CG Omega" w:hAnsi="CG Omega"/>
        <w:sz w:val="16"/>
        <w:szCs w:val="16"/>
      </w:rPr>
      <w:sym w:font="Wingdings" w:char="0038"/>
    </w:r>
    <w:r>
      <w:rPr>
        <w:rFonts w:ascii="CG Omega" w:hAnsi="CG Omega"/>
        <w:sz w:val="16"/>
        <w:szCs w:val="16"/>
      </w:rPr>
      <w:t xml:space="preserve"> </w:t>
    </w:r>
    <w:r>
      <w:rPr>
        <w:rFonts w:ascii="CG Omega" w:hAnsi="CG Omega"/>
        <w:sz w:val="16"/>
        <w:szCs w:val="16"/>
      </w:rPr>
      <w:tab/>
      <w:t xml:space="preserve">Correio eletrônico: propesp@ufpa.br  |  </w:t>
    </w:r>
    <w:r>
      <w:rPr>
        <w:rFonts w:ascii="CG Omega" w:hAnsi="CG Omega"/>
        <w:sz w:val="16"/>
        <w:szCs w:val="16"/>
      </w:rPr>
      <w:sym w:font="Wingdings" w:char="003A"/>
    </w:r>
    <w:r>
      <w:rPr>
        <w:rFonts w:ascii="CG Omega" w:hAnsi="CG Omega"/>
        <w:sz w:val="16"/>
        <w:szCs w:val="16"/>
      </w:rPr>
      <w:t xml:space="preserve">  Internet: www.ufpa.br</w:t>
    </w:r>
  </w:p>
  <w:p w14:paraId="1284BE5E" w14:textId="77777777" w:rsidR="001969A2" w:rsidRDefault="001969A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D61902" w14:textId="77777777" w:rsidR="00C03D1F" w:rsidRDefault="00C03D1F">
      <w:r>
        <w:separator/>
      </w:r>
    </w:p>
  </w:footnote>
  <w:footnote w:type="continuationSeparator" w:id="0">
    <w:p w14:paraId="340A0E29" w14:textId="77777777" w:rsidR="00C03D1F" w:rsidRDefault="00C03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3A5B79" w14:textId="77777777" w:rsidR="00D20F06" w:rsidRDefault="00D20F0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54E4BA" w14:textId="77777777" w:rsidR="001969A2" w:rsidRDefault="00000000">
    <w:pPr>
      <w:pStyle w:val="Cabealho"/>
      <w:pBdr>
        <w:bottom w:val="single" w:sz="4" w:space="1" w:color="D9D9D9"/>
      </w:pBdr>
      <w:jc w:val="right"/>
      <w:rPr>
        <w:rFonts w:ascii="CG Omega" w:hAnsi="CG Omega"/>
        <w:b/>
      </w:rPr>
    </w:pPr>
    <w:r>
      <w:rPr>
        <w:rFonts w:ascii="CG Omega" w:hAnsi="CG Omega"/>
        <w:noProof/>
        <w:lang w:eastAsia="pt-BR"/>
      </w:rPr>
      <w:drawing>
        <wp:anchor distT="0" distB="0" distL="0" distR="0" simplePos="0" relativeHeight="251657728" behindDoc="0" locked="0" layoutInCell="1" allowOverlap="1" wp14:anchorId="4B6FBB29" wp14:editId="186BE2F2">
          <wp:simplePos x="0" y="0"/>
          <wp:positionH relativeFrom="column">
            <wp:posOffset>-26670</wp:posOffset>
          </wp:positionH>
          <wp:positionV relativeFrom="paragraph">
            <wp:posOffset>-226060</wp:posOffset>
          </wp:positionV>
          <wp:extent cx="319405" cy="400050"/>
          <wp:effectExtent l="0" t="0" r="4445" b="0"/>
          <wp:wrapSquare wrapText="bothSides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405" cy="4000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G Omega" w:hAnsi="CG Omega"/>
        <w:color w:val="7F7F7F"/>
        <w:spacing w:val="60"/>
      </w:rPr>
      <w:t>Página</w:t>
    </w:r>
    <w:r>
      <w:rPr>
        <w:rFonts w:ascii="CG Omega" w:hAnsi="CG Omega"/>
      </w:rPr>
      <w:t xml:space="preserve"> | </w:t>
    </w:r>
    <w:r>
      <w:rPr>
        <w:rFonts w:ascii="CG Omega" w:hAnsi="CG Omega"/>
      </w:rPr>
      <w:fldChar w:fldCharType="begin"/>
    </w:r>
    <w:r>
      <w:rPr>
        <w:rFonts w:ascii="CG Omega" w:hAnsi="CG Omega"/>
      </w:rPr>
      <w:instrText xml:space="preserve"> PAGE   \* MERGEFORMAT </w:instrText>
    </w:r>
    <w:r>
      <w:rPr>
        <w:rFonts w:ascii="CG Omega" w:hAnsi="CG Omega"/>
      </w:rPr>
      <w:fldChar w:fldCharType="separate"/>
    </w:r>
    <w:r>
      <w:rPr>
        <w:rFonts w:ascii="CG Omega" w:hAnsi="CG Omega"/>
        <w:b/>
        <w:noProof/>
      </w:rPr>
      <w:t>2</w:t>
    </w:r>
    <w:r>
      <w:rPr>
        <w:rFonts w:ascii="CG Omega" w:hAnsi="CG Omega"/>
      </w:rPr>
      <w:fldChar w:fldCharType="end"/>
    </w:r>
  </w:p>
  <w:p w14:paraId="4AD7B20D" w14:textId="77777777" w:rsidR="001969A2" w:rsidRDefault="00000000">
    <w:pPr>
      <w:pStyle w:val="Cabealho"/>
      <w:pBdr>
        <w:bottom w:val="single" w:sz="4" w:space="1" w:color="auto"/>
      </w:pBdr>
      <w:rPr>
        <w:rFonts w:ascii="CG Omega" w:hAnsi="CG Omega"/>
        <w:b/>
        <w:smallCaps/>
        <w:spacing w:val="20"/>
        <w:sz w:val="20"/>
        <w:szCs w:val="20"/>
      </w:rPr>
    </w:pPr>
    <w:r>
      <w:rPr>
        <w:rFonts w:ascii="CG Omega" w:hAnsi="CG Omega"/>
        <w:b/>
        <w:smallCaps/>
        <w:spacing w:val="20"/>
        <w:sz w:val="20"/>
        <w:szCs w:val="20"/>
      </w:rPr>
      <w:t>Gabinete da Reitoria | Universidade Federal do Pará — UFPA</w:t>
    </w:r>
  </w:p>
  <w:p w14:paraId="4FD66793" w14:textId="77777777" w:rsidR="001969A2" w:rsidRDefault="001969A2">
    <w:pPr>
      <w:pStyle w:val="Cabealho"/>
      <w:jc w:val="right"/>
      <w:rPr>
        <w:rFonts w:ascii="CG Omega" w:hAnsi="CG Omeg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F8421D" w14:textId="77777777" w:rsidR="001969A2" w:rsidRDefault="00000000">
    <w:pPr>
      <w:pStyle w:val="Cabealho"/>
      <w:jc w:val="center"/>
      <w:rPr>
        <w:rFonts w:ascii="Calibri" w:hAnsi="Calibri"/>
      </w:rPr>
    </w:pPr>
    <w:r>
      <w:rPr>
        <w:rFonts w:ascii="Calibri" w:hAnsi="Calibri"/>
        <w:noProof/>
        <w:lang w:eastAsia="pt-BR"/>
      </w:rPr>
      <w:drawing>
        <wp:inline distT="0" distB="0" distL="0" distR="0" wp14:anchorId="090AA327" wp14:editId="7821C3EA">
          <wp:extent cx="609600" cy="755121"/>
          <wp:effectExtent l="0" t="0" r="0" b="6985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738" cy="7639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0D4579" w14:textId="77777777" w:rsidR="001969A2" w:rsidRDefault="001969A2">
    <w:pPr>
      <w:pStyle w:val="Cabealho"/>
      <w:jc w:val="center"/>
      <w:rPr>
        <w:rFonts w:ascii="Calibri" w:hAnsi="Calibri"/>
      </w:rPr>
    </w:pPr>
  </w:p>
  <w:p w14:paraId="042F253A" w14:textId="77777777" w:rsidR="001969A2" w:rsidRDefault="00000000">
    <w:pPr>
      <w:pStyle w:val="Cabealho"/>
      <w:jc w:val="center"/>
      <w:rPr>
        <w:rFonts w:ascii="Calibri" w:hAnsi="Calibri"/>
        <w:b/>
        <w:sz w:val="20"/>
        <w:szCs w:val="20"/>
      </w:rPr>
    </w:pPr>
    <w:r>
      <w:rPr>
        <w:rFonts w:ascii="Calibri" w:hAnsi="Calibri"/>
        <w:b/>
        <w:sz w:val="20"/>
        <w:szCs w:val="20"/>
      </w:rPr>
      <w:t>UNIVERSIDADE FEDERAL DO PARÁ</w:t>
    </w:r>
  </w:p>
  <w:p w14:paraId="1FB3D5A0" w14:textId="77777777" w:rsidR="001969A2" w:rsidRDefault="00000000">
    <w:pPr>
      <w:pStyle w:val="Cabealho"/>
      <w:jc w:val="center"/>
      <w:rPr>
        <w:rFonts w:ascii="Calibri" w:hAnsi="Calibri"/>
        <w:b/>
        <w:sz w:val="20"/>
        <w:szCs w:val="20"/>
      </w:rPr>
    </w:pPr>
    <w:r>
      <w:rPr>
        <w:rFonts w:ascii="Calibri" w:hAnsi="Calibri"/>
        <w:b/>
        <w:sz w:val="20"/>
        <w:szCs w:val="20"/>
      </w:rPr>
      <w:t>PRÓ-REITORIA DE PESQUISA E PÓS-GRADUAÇÃO</w:t>
    </w:r>
  </w:p>
  <w:p w14:paraId="51170D67" w14:textId="77777777" w:rsidR="001969A2" w:rsidRDefault="001969A2">
    <w:pPr>
      <w:pStyle w:val="Cabealho"/>
      <w:jc w:val="cent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FE2ED2"/>
    <w:multiLevelType w:val="hybridMultilevel"/>
    <w:tmpl w:val="DC3EE18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50C3B67"/>
    <w:multiLevelType w:val="hybridMultilevel"/>
    <w:tmpl w:val="3BF0B7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21F9D"/>
    <w:multiLevelType w:val="hybridMultilevel"/>
    <w:tmpl w:val="E3B663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AF5775"/>
    <w:multiLevelType w:val="hybridMultilevel"/>
    <w:tmpl w:val="D014093A"/>
    <w:lvl w:ilvl="0" w:tplc="0416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5" w15:restartNumberingAfterBreak="0">
    <w:nsid w:val="12C77E35"/>
    <w:multiLevelType w:val="hybridMultilevel"/>
    <w:tmpl w:val="F46205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C1046"/>
    <w:multiLevelType w:val="hybridMultilevel"/>
    <w:tmpl w:val="87CE9086"/>
    <w:lvl w:ilvl="0" w:tplc="5A7E2952">
      <w:start w:val="1"/>
      <w:numFmt w:val="bullet"/>
      <w:lvlText w:val="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511D6C"/>
    <w:multiLevelType w:val="hybridMultilevel"/>
    <w:tmpl w:val="B2B448CC"/>
    <w:lvl w:ilvl="0" w:tplc="08FE32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82A60"/>
    <w:multiLevelType w:val="hybridMultilevel"/>
    <w:tmpl w:val="CD2486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4046AC"/>
    <w:multiLevelType w:val="hybridMultilevel"/>
    <w:tmpl w:val="F4B2E0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AC47EA"/>
    <w:multiLevelType w:val="hybridMultilevel"/>
    <w:tmpl w:val="5942CF04"/>
    <w:lvl w:ilvl="0" w:tplc="0416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1" w15:restartNumberingAfterBreak="0">
    <w:nsid w:val="33AC0401"/>
    <w:multiLevelType w:val="hybridMultilevel"/>
    <w:tmpl w:val="9A2E744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26603C4"/>
    <w:multiLevelType w:val="hybridMultilevel"/>
    <w:tmpl w:val="FB848114"/>
    <w:lvl w:ilvl="0" w:tplc="6E960C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1004AC"/>
    <w:multiLevelType w:val="hybridMultilevel"/>
    <w:tmpl w:val="D9F2D1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561E1D"/>
    <w:multiLevelType w:val="hybridMultilevel"/>
    <w:tmpl w:val="01266BE8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F2B7D4E"/>
    <w:multiLevelType w:val="hybridMultilevel"/>
    <w:tmpl w:val="FDF68D72"/>
    <w:lvl w:ilvl="0" w:tplc="D92CE9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970B6C"/>
    <w:multiLevelType w:val="hybridMultilevel"/>
    <w:tmpl w:val="AEE63FE0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5F6C0ED2"/>
    <w:multiLevelType w:val="hybridMultilevel"/>
    <w:tmpl w:val="D11498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6A4396"/>
    <w:multiLevelType w:val="hybridMultilevel"/>
    <w:tmpl w:val="038A13B6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2F2893"/>
    <w:multiLevelType w:val="hybridMultilevel"/>
    <w:tmpl w:val="AEE63FE0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657A368D"/>
    <w:multiLevelType w:val="hybridMultilevel"/>
    <w:tmpl w:val="D98A21F6"/>
    <w:lvl w:ilvl="0" w:tplc="3F1C65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A06338"/>
    <w:multiLevelType w:val="hybridMultilevel"/>
    <w:tmpl w:val="04F21962"/>
    <w:lvl w:ilvl="0" w:tplc="6670357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768333D"/>
    <w:multiLevelType w:val="multilevel"/>
    <w:tmpl w:val="C4A6C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39010E"/>
    <w:multiLevelType w:val="hybridMultilevel"/>
    <w:tmpl w:val="4266A7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8848022">
    <w:abstractNumId w:val="0"/>
  </w:num>
  <w:num w:numId="2" w16cid:durableId="310446536">
    <w:abstractNumId w:val="16"/>
  </w:num>
  <w:num w:numId="3" w16cid:durableId="848982319">
    <w:abstractNumId w:val="19"/>
  </w:num>
  <w:num w:numId="4" w16cid:durableId="1552155247">
    <w:abstractNumId w:val="4"/>
  </w:num>
  <w:num w:numId="5" w16cid:durableId="489710827">
    <w:abstractNumId w:val="10"/>
  </w:num>
  <w:num w:numId="6" w16cid:durableId="1890529845">
    <w:abstractNumId w:val="23"/>
  </w:num>
  <w:num w:numId="7" w16cid:durableId="1282952286">
    <w:abstractNumId w:val="8"/>
  </w:num>
  <w:num w:numId="8" w16cid:durableId="704404880">
    <w:abstractNumId w:val="5"/>
  </w:num>
  <w:num w:numId="9" w16cid:durableId="1719669279">
    <w:abstractNumId w:val="13"/>
  </w:num>
  <w:num w:numId="10" w16cid:durableId="741489152">
    <w:abstractNumId w:val="6"/>
  </w:num>
  <w:num w:numId="11" w16cid:durableId="268895710">
    <w:abstractNumId w:val="7"/>
  </w:num>
  <w:num w:numId="12" w16cid:durableId="1299727110">
    <w:abstractNumId w:val="3"/>
  </w:num>
  <w:num w:numId="13" w16cid:durableId="601844906">
    <w:abstractNumId w:val="15"/>
  </w:num>
  <w:num w:numId="14" w16cid:durableId="2073886859">
    <w:abstractNumId w:val="17"/>
  </w:num>
  <w:num w:numId="15" w16cid:durableId="1667513368">
    <w:abstractNumId w:val="12"/>
  </w:num>
  <w:num w:numId="16" w16cid:durableId="137261099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97181595">
    <w:abstractNumId w:val="2"/>
  </w:num>
  <w:num w:numId="18" w16cid:durableId="413010114">
    <w:abstractNumId w:val="20"/>
  </w:num>
  <w:num w:numId="19" w16cid:durableId="1841659427">
    <w:abstractNumId w:val="9"/>
  </w:num>
  <w:num w:numId="20" w16cid:durableId="320931025">
    <w:abstractNumId w:val="21"/>
  </w:num>
  <w:num w:numId="21" w16cid:durableId="2094007387">
    <w:abstractNumId w:val="6"/>
  </w:num>
  <w:num w:numId="22" w16cid:durableId="541941993">
    <w:abstractNumId w:val="11"/>
  </w:num>
  <w:num w:numId="23" w16cid:durableId="2029602751">
    <w:abstractNumId w:val="18"/>
  </w:num>
  <w:num w:numId="24" w16cid:durableId="468059283">
    <w:abstractNumId w:val="22"/>
  </w:num>
  <w:num w:numId="25" w16cid:durableId="1885293940">
    <w:abstractNumId w:val="1"/>
  </w:num>
  <w:num w:numId="26" w16cid:durableId="1248928006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displayBackgroundShape/>
  <w:defaultTabStop w:val="708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9A2"/>
    <w:rsid w:val="001969A2"/>
    <w:rsid w:val="005642C3"/>
    <w:rsid w:val="00C03D1F"/>
    <w:rsid w:val="00D20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2943A"/>
  <w15:chartTrackingRefBased/>
  <w15:docId w15:val="{8FCB5B01-DCE1-44AD-8B17-1E67F9DFA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u w:val="single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jc w:val="center"/>
      <w:outlineLvl w:val="4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1z4">
    <w:name w:val="WW8Num1z4"/>
    <w:rPr>
      <w:rFonts w:ascii="Courier New" w:hAnsi="Courier New"/>
    </w:rPr>
  </w:style>
  <w:style w:type="character" w:customStyle="1" w:styleId="Fontepargpadro1">
    <w:name w:val="Fonte parág. padrão1"/>
  </w:style>
  <w:style w:type="character" w:styleId="Hyperlink">
    <w:name w:val="Hyperlink"/>
    <w:semiHidden/>
    <w:rPr>
      <w:color w:val="0000FF"/>
      <w:u w:val="single"/>
    </w:rPr>
  </w:style>
  <w:style w:type="character" w:customStyle="1" w:styleId="CabealhoChar">
    <w:name w:val="Cabeçalho Char"/>
    <w:uiPriority w:val="99"/>
    <w:rPr>
      <w:sz w:val="24"/>
      <w:szCs w:val="24"/>
    </w:rPr>
  </w:style>
  <w:style w:type="character" w:customStyle="1" w:styleId="RodapChar">
    <w:name w:val="Rodapé Char"/>
    <w:rPr>
      <w:sz w:val="24"/>
      <w:szCs w:val="24"/>
    </w:rPr>
  </w:style>
  <w:style w:type="character" w:customStyle="1" w:styleId="RecuodecorpodetextoChar">
    <w:name w:val="Recuo de corpo de texto Char"/>
    <w:rPr>
      <w:sz w:val="24"/>
      <w:szCs w:val="24"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link w:val="CorpodetextoChar"/>
    <w:semiHidden/>
    <w:pPr>
      <w:jc w:val="both"/>
    </w:pPr>
    <w:rPr>
      <w:lang w:val="x-none"/>
    </w:rPr>
  </w:style>
  <w:style w:type="paragraph" w:styleId="Lista">
    <w:name w:val="List"/>
    <w:basedOn w:val="Corpodetexto"/>
    <w:semiHidden/>
    <w:rPr>
      <w:rFonts w:cs="Tahoma"/>
    </w:rPr>
  </w:style>
  <w:style w:type="paragraph" w:customStyle="1" w:styleId="Legenda1">
    <w:name w:val="Legenda1"/>
    <w:basedOn w:val="Normal"/>
    <w:next w:val="Normal"/>
    <w:pPr>
      <w:jc w:val="center"/>
    </w:pPr>
    <w:rPr>
      <w:b/>
      <w:sz w:val="20"/>
      <w:szCs w:val="20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Recuodecorpodetexto">
    <w:name w:val="Body Text Indent"/>
    <w:basedOn w:val="Normal"/>
    <w:semiHidden/>
    <w:pPr>
      <w:ind w:firstLine="708"/>
      <w:jc w:val="both"/>
    </w:pPr>
  </w:style>
  <w:style w:type="paragraph" w:styleId="Cabealho">
    <w:name w:val="header"/>
    <w:basedOn w:val="Normal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paragraph" w:customStyle="1" w:styleId="Recuodecorpodetexto21">
    <w:name w:val="Recuo de corpo de texto 21"/>
    <w:basedOn w:val="Normal"/>
    <w:pPr>
      <w:ind w:firstLine="720"/>
    </w:pPr>
    <w:rPr>
      <w:rFonts w:ascii="Arial" w:hAnsi="Arial"/>
      <w:b/>
      <w:szCs w:val="20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SombreamentoClaro">
    <w:name w:val="Light Shading"/>
    <w:basedOn w:val="Tabelanormal"/>
    <w:uiPriority w:val="6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GradeClara">
    <w:name w:val="Light Grid"/>
    <w:basedOn w:val="Tabelanormal"/>
    <w:uiPriority w:val="6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customStyle="1" w:styleId="CorpodetextoChar">
    <w:name w:val="Corpo de texto Char"/>
    <w:link w:val="Corpodetexto"/>
    <w:semiHidden/>
    <w:rPr>
      <w:sz w:val="24"/>
      <w:szCs w:val="24"/>
      <w:lang w:eastAsia="ar-SA"/>
    </w:rPr>
  </w:style>
  <w:style w:type="character" w:customStyle="1" w:styleId="fontesite">
    <w:name w:val="fontesite"/>
    <w:basedOn w:val="Fontepargpadro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pPr>
      <w:spacing w:after="120"/>
      <w:ind w:left="283"/>
    </w:pPr>
    <w:rPr>
      <w:sz w:val="16"/>
      <w:szCs w:val="16"/>
      <w:lang w:val="x-none"/>
    </w:rPr>
  </w:style>
  <w:style w:type="character" w:customStyle="1" w:styleId="Recuodecorpodetexto3Char">
    <w:name w:val="Recuo de corpo de texto 3 Char"/>
    <w:link w:val="Recuodecorpodetexto3"/>
    <w:uiPriority w:val="99"/>
    <w:semiHidden/>
    <w:rPr>
      <w:sz w:val="16"/>
      <w:szCs w:val="16"/>
      <w:lang w:eastAsia="ar-SA"/>
    </w:rPr>
  </w:style>
  <w:style w:type="character" w:styleId="Forte">
    <w:name w:val="Strong"/>
    <w:uiPriority w:val="22"/>
    <w:qFormat/>
    <w:rPr>
      <w:b/>
      <w:bCs/>
    </w:rPr>
  </w:style>
  <w:style w:type="paragraph" w:customStyle="1" w:styleId="western">
    <w:name w:val="western"/>
    <w:basedOn w:val="Normal"/>
    <w:pPr>
      <w:spacing w:before="280" w:line="198" w:lineRule="atLeast"/>
    </w:pPr>
    <w:rPr>
      <w:color w:val="000000"/>
      <w:kern w:val="1"/>
      <w:sz w:val="20"/>
      <w:szCs w:val="20"/>
      <w:lang w:eastAsia="zh-CN"/>
    </w:rPr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2Char">
    <w:name w:val="Título 2 Char"/>
    <w:link w:val="Ttulo2"/>
    <w:uiPriority w:val="9"/>
    <w:semiHidden/>
    <w:rPr>
      <w:rFonts w:ascii="Calibri Light" w:eastAsia="Times New Roman" w:hAnsi="Calibri Light" w:cs="Times New Roman"/>
      <w:b/>
      <w:bCs/>
      <w:i/>
      <w:iCs/>
      <w:sz w:val="28"/>
      <w:szCs w:val="28"/>
      <w:lang w:eastAsia="ar-SA"/>
    </w:rPr>
  </w:style>
  <w:style w:type="paragraph" w:styleId="NormalWeb">
    <w:name w:val="Normal (Web)"/>
    <w:basedOn w:val="Normal"/>
    <w:uiPriority w:val="99"/>
    <w:semiHidden/>
    <w:unhideWhenUsed/>
    <w:pP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tabelatextocentralizado">
    <w:name w:val="tabela_texto_centralizado"/>
    <w:basedOn w:val="Normal"/>
    <w:pPr>
      <w:suppressAutoHyphens w:val="0"/>
      <w:spacing w:before="100" w:beforeAutospacing="1" w:after="100" w:afterAutospacing="1"/>
    </w:pPr>
    <w:rPr>
      <w:lang w:eastAsia="pt-BR"/>
    </w:rPr>
  </w:style>
  <w:style w:type="character" w:customStyle="1" w:styleId="relative">
    <w:name w:val="relative"/>
    <w:basedOn w:val="Fontepargpadro"/>
  </w:style>
  <w:style w:type="character" w:styleId="HiperlinkVisitado">
    <w:name w:val="FollowedHyperlink"/>
    <w:basedOn w:val="Fontepargpadro"/>
    <w:uiPriority w:val="99"/>
    <w:semiHidden/>
    <w:unhideWhenUsed/>
    <w:rPr>
      <w:color w:val="954F72" w:themeColor="followedHyperlink"/>
      <w:u w:val="single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table" w:styleId="TabeladeGrade1Clara-nfase6">
    <w:name w:val="Grid Table 1 Light Accent 6"/>
    <w:basedOn w:val="Tabelanormal"/>
    <w:uiPriority w:val="46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MenoPendente1">
    <w:name w:val="Menção Pendente1"/>
    <w:basedOn w:val="Fontepargpadro"/>
    <w:uiPriority w:val="99"/>
    <w:semiHidden/>
    <w:unhideWhenUsed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0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23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6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1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B0891-9F48-435C-9A2D-137B31E54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47</Words>
  <Characters>364</Characters>
  <Application>Microsoft Office Word</Application>
  <DocSecurity>0</DocSecurity>
  <Lines>60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Campinas, SP, 21 de Agosto de 2001</vt:lpstr>
    </vt:vector>
  </TitlesOfParts>
  <Company>Hewlett-Packard Company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Campinas, SP, 21 de Agosto de 2001</dc:title>
  <dc:subject/>
  <dc:creator>Luiz C.P. da Silva</dc:creator>
  <cp:keywords/>
  <dc:description/>
  <cp:lastModifiedBy>Iracilda Sampaio</cp:lastModifiedBy>
  <cp:revision>2</cp:revision>
  <cp:lastPrinted>2025-06-23T17:11:00Z</cp:lastPrinted>
  <dcterms:created xsi:type="dcterms:W3CDTF">2026-09-02T17:41:00Z</dcterms:created>
  <dcterms:modified xsi:type="dcterms:W3CDTF">2026-09-02T17:41:00Z</dcterms:modified>
</cp:coreProperties>
</file>